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Rule="auto"/>
        <w:jc w:val="right"/>
        <w:rPr>
          <w:rFonts w:ascii="Lato" w:cs="Lato" w:eastAsia="Lato" w:hAnsi="Lato"/>
          <w:b w:val="1"/>
          <w:bCs w:val="1"/>
        </w:rPr>
      </w:pPr>
      <w:r w:rsidDel="00000000" w:rsidR="00000000" w:rsidRPr="00000000">
        <w:rPr>
          <w:rFonts w:ascii="Lato" w:cs="Lato" w:eastAsia="Lato" w:hAnsi="Lato"/>
          <w:b w:val="1"/>
          <w:bCs w:val="1"/>
          <w:rtl w:val="0"/>
        </w:rPr>
        <w:t xml:space="preserve">Załącznik 2.</w:t>
      </w:r>
    </w:p>
    <w:p w:rsidR="00000000" w:rsidDel="00000000" w:rsidP="00000000" w:rsidRDefault="00000000" w:rsidRPr="00000000" w14:paraId="00000002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WYKONAWCA</w:t>
      </w:r>
    </w:p>
    <w:p w:rsidR="00000000" w:rsidDel="00000000" w:rsidP="00000000" w:rsidRDefault="00000000" w:rsidRPr="00000000" w14:paraId="00000003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……………………………………………………………………</w:t>
        <w:br w:type="textWrapping"/>
        <w:t xml:space="preserve">……………………………………………………………………</w:t>
        <w:br w:type="textWrapping"/>
        <w:t xml:space="preserve">……………………………………………………………………</w:t>
      </w:r>
    </w:p>
    <w:p w:rsidR="00000000" w:rsidDel="00000000" w:rsidP="00000000" w:rsidRDefault="00000000" w:rsidRPr="00000000" w14:paraId="00000004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(nazwa albo imię i nazwisko, siedziba albo</w:t>
        <w:br w:type="textWrapping"/>
        <w:t xml:space="preserve">miejsce zamieszkania, jeżeli jest miejscem</w:t>
        <w:br w:type="textWrapping"/>
        <w:t xml:space="preserve">wykonywania działalności wykonawcy)</w:t>
      </w:r>
    </w:p>
    <w:p w:rsidR="00000000" w:rsidDel="00000000" w:rsidP="00000000" w:rsidRDefault="00000000" w:rsidRPr="00000000" w14:paraId="00000005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reprezentowany przez (jeżeli dotyczy):</w:t>
      </w:r>
    </w:p>
    <w:p w:rsidR="00000000" w:rsidDel="00000000" w:rsidP="00000000" w:rsidRDefault="00000000" w:rsidRPr="00000000" w14:paraId="00000006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……………………………………………………………………</w:t>
      </w:r>
    </w:p>
    <w:p w:rsidR="00000000" w:rsidDel="00000000" w:rsidP="00000000" w:rsidRDefault="00000000" w:rsidRPr="00000000" w14:paraId="00000007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00" w:lineRule="auto"/>
        <w:jc w:val="center"/>
        <w:rPr>
          <w:rFonts w:ascii="Lato" w:cs="Lato" w:eastAsia="Lato" w:hAnsi="Lato"/>
          <w:b w:val="1"/>
          <w:bCs w:val="1"/>
        </w:rPr>
      </w:pPr>
      <w:r w:rsidDel="00000000" w:rsidR="00000000" w:rsidRPr="00000000">
        <w:rPr>
          <w:rFonts w:ascii="Lato" w:cs="Lato" w:eastAsia="Lato" w:hAnsi="Lato"/>
          <w:b w:val="1"/>
          <w:bCs w:val="1"/>
          <w:rtl w:val="0"/>
        </w:rPr>
        <w:t xml:space="preserve">OŚWIADCZENIE O BRAKU POWIĄZAŃ</w:t>
      </w:r>
    </w:p>
    <w:p w:rsidR="00000000" w:rsidDel="00000000" w:rsidP="00000000" w:rsidRDefault="00000000" w:rsidRPr="00000000" w14:paraId="00000009">
      <w:pPr>
        <w:spacing w:after="200" w:lineRule="auto"/>
        <w:jc w:val="center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b w:val="1"/>
          <w:bCs w:val="1"/>
          <w:rtl w:val="0"/>
        </w:rPr>
        <w:t xml:space="preserve">KAPITAŁOWYCH I OSOBOWYCH Z ZAMAWIAJĄCYM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00" w:lineRule="auto"/>
        <w:rPr>
          <w:rFonts w:ascii="Lato" w:cs="Lato" w:eastAsia="Lato" w:hAnsi="Lato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Oświadczam, że:</w:t>
      </w:r>
    </w:p>
    <w:p w:rsidR="00000000" w:rsidDel="00000000" w:rsidP="00000000" w:rsidRDefault="00000000" w:rsidRPr="00000000" w14:paraId="0000000B">
      <w:pPr>
        <w:spacing w:after="200" w:lineRule="auto"/>
        <w:rPr>
          <w:rFonts w:ascii="Lato" w:cs="Lato" w:eastAsia="Lato" w:hAnsi="Lato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1) nie jestem z Zamawiającym powiązany osobowo lub kapitałowo tzn.:</w:t>
      </w:r>
    </w:p>
    <w:p w:rsidR="00000000" w:rsidDel="00000000" w:rsidP="00000000" w:rsidRDefault="00000000" w:rsidRPr="00000000" w14:paraId="0000000C">
      <w:pPr>
        <w:spacing w:after="200" w:lineRule="auto"/>
        <w:rPr>
          <w:rFonts w:ascii="Lato" w:cs="Lato" w:eastAsia="Lato" w:hAnsi="Lato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nie jestem z Zamawiającym lub osobami upoważnionymi do zaciągania zobowiązań w imieniu</w:t>
      </w:r>
    </w:p>
    <w:p w:rsidR="00000000" w:rsidDel="00000000" w:rsidP="00000000" w:rsidRDefault="00000000" w:rsidRPr="00000000" w14:paraId="0000000D">
      <w:pPr>
        <w:spacing w:after="200" w:lineRule="auto"/>
        <w:rPr>
          <w:rFonts w:ascii="Lato" w:cs="Lato" w:eastAsia="Lato" w:hAnsi="Lato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Zamawiającego lub osobami wykonującymi w imieniu Zamawiającego czynności związanych</w:t>
      </w:r>
    </w:p>
    <w:p w:rsidR="00000000" w:rsidDel="00000000" w:rsidP="00000000" w:rsidRDefault="00000000" w:rsidRPr="00000000" w14:paraId="0000000E">
      <w:pPr>
        <w:spacing w:after="200" w:lineRule="auto"/>
        <w:rPr>
          <w:rFonts w:ascii="Lato" w:cs="Lato" w:eastAsia="Lato" w:hAnsi="Lato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z przygotowaniem i przeprowadzeniem procedury wyboru Wykonawcy, powiązany poprzez:</w:t>
      </w:r>
    </w:p>
    <w:p w:rsidR="00000000" w:rsidDel="00000000" w:rsidP="00000000" w:rsidRDefault="00000000" w:rsidRPr="00000000" w14:paraId="0000000F">
      <w:pPr>
        <w:spacing w:after="200" w:lineRule="auto"/>
        <w:ind w:left="720" w:firstLine="0"/>
        <w:rPr>
          <w:rFonts w:ascii="Lato" w:cs="Lato" w:eastAsia="Lato" w:hAnsi="Lato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a. uczestniczenie w spółce jako wspólnik spółki cywilnej lub spółki osobowej;</w:t>
      </w:r>
    </w:p>
    <w:p w:rsidR="00000000" w:rsidDel="00000000" w:rsidP="00000000" w:rsidRDefault="00000000" w:rsidRPr="00000000" w14:paraId="00000010">
      <w:pPr>
        <w:spacing w:after="200" w:lineRule="auto"/>
        <w:ind w:left="720" w:firstLine="0"/>
        <w:rPr>
          <w:rFonts w:ascii="Lato" w:cs="Lato" w:eastAsia="Lato" w:hAnsi="Lato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b. posiadanie co najmniej 10 % udziałów lub akcji;</w:t>
      </w:r>
    </w:p>
    <w:p w:rsidR="00000000" w:rsidDel="00000000" w:rsidP="00000000" w:rsidRDefault="00000000" w:rsidRPr="00000000" w14:paraId="00000011">
      <w:pPr>
        <w:spacing w:after="200" w:lineRule="auto"/>
        <w:ind w:left="720" w:firstLine="0"/>
        <w:rPr>
          <w:rFonts w:ascii="Lato" w:cs="Lato" w:eastAsia="Lato" w:hAnsi="Lato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c. pełnienie funkcji członka organu nadzorczego lub zarządzającego, prokurenta, pełnomocnika;</w:t>
      </w:r>
    </w:p>
    <w:p w:rsidR="00000000" w:rsidDel="00000000" w:rsidP="00000000" w:rsidRDefault="00000000" w:rsidRPr="00000000" w14:paraId="00000012">
      <w:pPr>
        <w:spacing w:after="200" w:lineRule="auto"/>
        <w:ind w:left="720" w:firstLine="0"/>
        <w:rPr>
          <w:rFonts w:ascii="Lato" w:cs="Lato" w:eastAsia="Lato" w:hAnsi="Lato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t xml:space="preserve">d. pozostawanie w związku małżeńskim, w stosunku pokrewieństwa lub powinowactwa w linii prostej, pokrewieństwa lub powinowactwa w linii bocznej do drugiego stopnia lub w stosunku przysposobienia, opieki lub kurateli.</w:t>
      </w:r>
    </w:p>
    <w:p w:rsidR="00000000" w:rsidDel="00000000" w:rsidP="00000000" w:rsidRDefault="00000000" w:rsidRPr="00000000" w14:paraId="00000013">
      <w:pPr>
        <w:spacing w:after="200" w:lineRule="auto"/>
        <w:rPr>
          <w:rFonts w:ascii="Lato" w:cs="Lato" w:eastAsia="Lato" w:hAnsi="La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00" w:lineRule="auto"/>
        <w:jc w:val="righ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.……………………………………………….</w:t>
      </w:r>
    </w:p>
    <w:p w:rsidR="00000000" w:rsidDel="00000000" w:rsidP="00000000" w:rsidRDefault="00000000" w:rsidRPr="00000000" w14:paraId="00000015">
      <w:pPr>
        <w:spacing w:after="200" w:lineRule="auto"/>
        <w:jc w:val="righ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Data; podpis osoby upoważnionej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spacing w:after="200" w:lineRule="auto"/>
      <w:jc w:val="center"/>
      <w:rPr/>
    </w:pPr>
    <w:r w:rsidDel="00000000" w:rsidR="00000000" w:rsidRPr="00000000">
      <w:rPr>
        <w:rFonts w:ascii="Lato" w:cs="Lato" w:eastAsia="Lato" w:hAnsi="Lato"/>
      </w:rPr>
      <w:drawing>
        <wp:inline distB="114300" distT="114300" distL="114300" distR="114300">
          <wp:extent cx="3962400" cy="783265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962400" cy="78326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